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03CB43" w14:textId="402FCCAC" w:rsidR="00E53B66" w:rsidRDefault="00E53B66">
      <w:pPr>
        <w:rPr>
          <w:b/>
          <w:bCs/>
        </w:rPr>
      </w:pPr>
      <w:r>
        <w:rPr>
          <w:b/>
          <w:bCs/>
        </w:rPr>
        <w:t>Applecross Forum 21/4/21</w:t>
      </w:r>
    </w:p>
    <w:p w14:paraId="04CBB223" w14:textId="157D9F6A" w:rsidR="00E53B66" w:rsidRDefault="00E53B66">
      <w:pPr>
        <w:rPr>
          <w:b/>
          <w:bCs/>
        </w:rPr>
      </w:pPr>
    </w:p>
    <w:p w14:paraId="0F596FEA" w14:textId="71FA5C51" w:rsidR="00E53B66" w:rsidRDefault="00E53B66">
      <w:pPr>
        <w:rPr>
          <w:b/>
          <w:bCs/>
        </w:rPr>
      </w:pPr>
      <w:r>
        <w:rPr>
          <w:b/>
          <w:bCs/>
        </w:rPr>
        <w:t>Applecross Community Fund – update</w:t>
      </w:r>
    </w:p>
    <w:p w14:paraId="50CD4280" w14:textId="2CB47328" w:rsidR="00E53B66" w:rsidRDefault="00E53B66">
      <w:pPr>
        <w:rPr>
          <w:b/>
          <w:bCs/>
        </w:rPr>
      </w:pPr>
    </w:p>
    <w:p w14:paraId="21B29662" w14:textId="5B3FE0B4" w:rsidR="00E53B66" w:rsidRDefault="00E53B66">
      <w:pPr>
        <w:rPr>
          <w:b/>
          <w:bCs/>
        </w:rPr>
      </w:pPr>
    </w:p>
    <w:p w14:paraId="3C9C2E96" w14:textId="4EB3F820" w:rsidR="00E53B66" w:rsidRDefault="00E53B66">
      <w:pPr>
        <w:rPr>
          <w:b/>
          <w:bCs/>
        </w:rPr>
      </w:pPr>
    </w:p>
    <w:p w14:paraId="6942AFFA" w14:textId="75471373" w:rsidR="00E53B66" w:rsidRDefault="00E53B66" w:rsidP="00E53B66">
      <w:pPr>
        <w:spacing w:line="360" w:lineRule="auto"/>
      </w:pPr>
      <w:r>
        <w:t>A draft Constitution for the formation of the SCIO has been prepared by the Solicitor and final revisions are being addressed. Once the Constitution has been finalised the application for registration with OSCR will proceed.</w:t>
      </w:r>
    </w:p>
    <w:p w14:paraId="31AD1DE3" w14:textId="59606DE5" w:rsidR="00E53B66" w:rsidRDefault="00E53B66" w:rsidP="00E53B66">
      <w:pPr>
        <w:spacing w:line="360" w:lineRule="auto"/>
      </w:pPr>
    </w:p>
    <w:p w14:paraId="6364E1A0" w14:textId="6B9B6644" w:rsidR="00E53B66" w:rsidRPr="00E53B66" w:rsidRDefault="00E53B66" w:rsidP="00E53B66">
      <w:pPr>
        <w:spacing w:line="360" w:lineRule="auto"/>
      </w:pPr>
      <w:r>
        <w:t>An invitation will be sent to organisations within Applecross to consider membership of the SCIO.</w:t>
      </w:r>
    </w:p>
    <w:sectPr w:rsidR="00E53B66" w:rsidRPr="00E53B6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3B66"/>
    <w:rsid w:val="00B87440"/>
    <w:rsid w:val="00E53B66"/>
    <w:rsid w:val="00EB25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3E0037"/>
  <w15:chartTrackingRefBased/>
  <w15:docId w15:val="{228ECFE9-6D55-2F42-8EAC-E6DB0618DD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57</Words>
  <Characters>331</Characters>
  <Application>Microsoft Office Word</Application>
  <DocSecurity>0</DocSecurity>
  <Lines>2</Lines>
  <Paragraphs>1</Paragraphs>
  <ScaleCrop>false</ScaleCrop>
  <Company/>
  <LinksUpToDate>false</LinksUpToDate>
  <CharactersWithSpaces>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Mackie</dc:creator>
  <cp:keywords/>
  <dc:description/>
  <cp:lastModifiedBy>gerry mcpartlin</cp:lastModifiedBy>
  <cp:revision>2</cp:revision>
  <dcterms:created xsi:type="dcterms:W3CDTF">2021-04-19T18:24:00Z</dcterms:created>
  <dcterms:modified xsi:type="dcterms:W3CDTF">2021-04-19T18:24:00Z</dcterms:modified>
</cp:coreProperties>
</file>